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3D" w:rsidRPr="005B39A5" w:rsidRDefault="00397F3D" w:rsidP="00397F3D">
      <w:pPr>
        <w:pStyle w:val="10"/>
        <w:keepNext/>
        <w:keepLines/>
        <w:shd w:val="clear" w:color="auto" w:fill="auto"/>
        <w:spacing w:after="54" w:line="240" w:lineRule="auto"/>
        <w:ind w:left="482"/>
        <w:contextualSpacing/>
        <w:rPr>
          <w:rFonts w:ascii="Arial" w:hAnsi="Arial" w:cs="Arial"/>
          <w:b w:val="0"/>
          <w:sz w:val="24"/>
          <w:szCs w:val="24"/>
        </w:rPr>
      </w:pPr>
      <w:bookmarkStart w:id="0" w:name="bookmark0"/>
      <w:r w:rsidRPr="005B39A5">
        <w:rPr>
          <w:rFonts w:ascii="Arial" w:hAnsi="Arial" w:cs="Arial"/>
          <w:b w:val="0"/>
          <w:color w:val="000000"/>
          <w:sz w:val="24"/>
          <w:szCs w:val="24"/>
          <w:lang w:eastAsia="ru-RU" w:bidi="ru-RU"/>
        </w:rPr>
        <w:t>АДМИНИСТРАЦИЯ</w:t>
      </w:r>
      <w:bookmarkEnd w:id="0"/>
    </w:p>
    <w:p w:rsidR="00397F3D" w:rsidRPr="005B39A5" w:rsidRDefault="00397F3D" w:rsidP="00397F3D">
      <w:pPr>
        <w:pStyle w:val="20"/>
        <w:shd w:val="clear" w:color="auto" w:fill="auto"/>
        <w:spacing w:before="0" w:after="275" w:line="240" w:lineRule="auto"/>
        <w:ind w:left="48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МУНИЦИПАЛЬНОГО ОБРАЗОВАНИЯ </w:t>
      </w:r>
    </w:p>
    <w:p w:rsidR="00397F3D" w:rsidRPr="005B39A5" w:rsidRDefault="00397F3D" w:rsidP="00397F3D">
      <w:pPr>
        <w:pStyle w:val="20"/>
        <w:shd w:val="clear" w:color="auto" w:fill="auto"/>
        <w:spacing w:before="0" w:after="275" w:line="240" w:lineRule="auto"/>
        <w:ind w:left="48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ГОРОДСКОЙ ОКРУГ ЛЮБЕРЦЫ </w:t>
      </w:r>
    </w:p>
    <w:p w:rsidR="00397F3D" w:rsidRPr="005B39A5" w:rsidRDefault="00397F3D" w:rsidP="00397F3D">
      <w:pPr>
        <w:pStyle w:val="20"/>
        <w:shd w:val="clear" w:color="auto" w:fill="auto"/>
        <w:spacing w:before="0" w:after="275" w:line="240" w:lineRule="auto"/>
        <w:ind w:left="48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МОСКОВСКОЙ ОБЛАСТИ</w:t>
      </w:r>
    </w:p>
    <w:p w:rsidR="00397F3D" w:rsidRPr="005B39A5" w:rsidRDefault="00397F3D" w:rsidP="00397F3D">
      <w:pPr>
        <w:pStyle w:val="22"/>
        <w:keepNext/>
        <w:keepLines/>
        <w:shd w:val="clear" w:color="auto" w:fill="auto"/>
        <w:spacing w:before="0" w:after="398" w:line="300" w:lineRule="exact"/>
        <w:ind w:left="480"/>
        <w:rPr>
          <w:rFonts w:ascii="Arial" w:hAnsi="Arial" w:cs="Arial"/>
          <w:sz w:val="24"/>
          <w:szCs w:val="24"/>
        </w:rPr>
      </w:pPr>
      <w:bookmarkStart w:id="1" w:name="bookmark1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ПОСТАНОВЛЕНИЕ</w:t>
      </w:r>
      <w:bookmarkEnd w:id="1"/>
    </w:p>
    <w:p w:rsidR="00397F3D" w:rsidRPr="005B39A5" w:rsidRDefault="00397F3D" w:rsidP="00397F3D">
      <w:pPr>
        <w:keepNext/>
        <w:keepLines/>
        <w:tabs>
          <w:tab w:val="left" w:pos="7368"/>
          <w:tab w:val="center" w:pos="9106"/>
        </w:tabs>
        <w:spacing w:after="209" w:line="240" w:lineRule="exact"/>
        <w:rPr>
          <w:rFonts w:ascii="Arial" w:hAnsi="Arial" w:cs="Arial"/>
        </w:rPr>
      </w:pPr>
      <w:bookmarkStart w:id="2" w:name="bookmark2"/>
      <w:r w:rsidRPr="005B39A5">
        <w:rPr>
          <w:rStyle w:val="30"/>
          <w:rFonts w:ascii="Arial" w:eastAsia="Courier New" w:hAnsi="Arial" w:cs="Arial"/>
          <w:b w:val="0"/>
          <w:u w:val="none"/>
        </w:rPr>
        <w:t xml:space="preserve">        26.12.2018</w:t>
      </w:r>
      <w:r w:rsidRPr="005B39A5">
        <w:rPr>
          <w:rFonts w:ascii="Arial" w:hAnsi="Arial" w:cs="Arial"/>
        </w:rPr>
        <w:tab/>
      </w:r>
      <w:bookmarkEnd w:id="2"/>
      <w:r w:rsidRPr="005B39A5">
        <w:rPr>
          <w:rFonts w:ascii="Arial" w:hAnsi="Arial" w:cs="Arial"/>
        </w:rPr>
        <w:t xml:space="preserve">         № 5094 - ПА</w:t>
      </w:r>
    </w:p>
    <w:p w:rsidR="00397F3D" w:rsidRPr="005B39A5" w:rsidRDefault="00397F3D" w:rsidP="00397F3D">
      <w:pPr>
        <w:pStyle w:val="20"/>
        <w:shd w:val="clear" w:color="auto" w:fill="auto"/>
        <w:spacing w:before="0" w:after="551" w:line="240" w:lineRule="exact"/>
        <w:ind w:left="480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г. Люберцы</w:t>
      </w:r>
    </w:p>
    <w:p w:rsidR="00397F3D" w:rsidRPr="005B39A5" w:rsidRDefault="00397F3D" w:rsidP="00397F3D">
      <w:pPr>
        <w:pStyle w:val="32"/>
        <w:shd w:val="clear" w:color="auto" w:fill="auto"/>
        <w:spacing w:before="0" w:line="240" w:lineRule="auto"/>
        <w:ind w:right="14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Об утверждении размера платы за пользование на платной основе муниципальными парковками, расположенными </w:t>
      </w:r>
    </w:p>
    <w:p w:rsidR="00397F3D" w:rsidRPr="005B39A5" w:rsidRDefault="00397F3D" w:rsidP="00397F3D">
      <w:pPr>
        <w:pStyle w:val="32"/>
        <w:shd w:val="clear" w:color="auto" w:fill="auto"/>
        <w:spacing w:before="0" w:line="240" w:lineRule="auto"/>
        <w:ind w:right="14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на территории городского округа Люберцы, </w:t>
      </w:r>
    </w:p>
    <w:p w:rsidR="00397F3D" w:rsidRPr="005B39A5" w:rsidRDefault="00397F3D" w:rsidP="00397F3D">
      <w:pPr>
        <w:pStyle w:val="32"/>
        <w:shd w:val="clear" w:color="auto" w:fill="auto"/>
        <w:spacing w:before="0" w:line="240" w:lineRule="auto"/>
        <w:ind w:right="14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на 2019-2021 года</w:t>
      </w:r>
    </w:p>
    <w:p w:rsidR="00397F3D" w:rsidRPr="005B39A5" w:rsidRDefault="00397F3D" w:rsidP="00397F3D">
      <w:pPr>
        <w:pStyle w:val="23"/>
        <w:shd w:val="clear" w:color="auto" w:fill="auto"/>
        <w:tabs>
          <w:tab w:val="center" w:pos="4628"/>
          <w:tab w:val="right" w:pos="6001"/>
          <w:tab w:val="left" w:pos="6370"/>
        </w:tabs>
        <w:spacing w:before="0"/>
        <w:ind w:left="140" w:right="20" w:firstLine="720"/>
        <w:rPr>
          <w:rFonts w:ascii="Arial" w:hAnsi="Arial" w:cs="Arial"/>
          <w:sz w:val="24"/>
          <w:szCs w:val="24"/>
        </w:rPr>
      </w:pPr>
      <w:proofErr w:type="gramStart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30.12.2014 № 191/2014-03 «О благоустройстве в Московской области», Уставом муниципального образования городской округ Люберцы Московской области, Постановлением администрации городского</w:t>
      </w:r>
      <w:r w:rsidRPr="005B39A5">
        <w:rPr>
          <w:rFonts w:ascii="Arial" w:hAnsi="Arial" w:cs="Arial"/>
          <w:sz w:val="24"/>
          <w:szCs w:val="24"/>
        </w:rPr>
        <w:t xml:space="preserve"> округа Люберцы от 12.07.2018 № 2666-ПА 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«Об утверждении Порядка</w:t>
      </w:r>
      <w:r w:rsidRPr="005B39A5">
        <w:rPr>
          <w:rFonts w:ascii="Arial" w:hAnsi="Arial" w:cs="Arial"/>
          <w:sz w:val="24"/>
          <w:szCs w:val="24"/>
        </w:rPr>
        <w:t xml:space="preserve"> 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организации и деятельности муниципальных платных парковок на территории</w:t>
      </w:r>
      <w:proofErr w:type="gramEnd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городского округа Люберцы»,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протоколом заседания Межведомственной комиссии по ценовой и тарифной политике городского округа Люберцы от 20.12.2018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ab/>
        <w:t>№ 5 в целях обеспечения</w:t>
      </w:r>
      <w:r w:rsidRPr="005B39A5">
        <w:rPr>
          <w:rFonts w:ascii="Arial" w:hAnsi="Arial" w:cs="Arial"/>
          <w:sz w:val="24"/>
          <w:szCs w:val="24"/>
        </w:rPr>
        <w:t xml:space="preserve"> 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функционирования муниципальных платных парковок на территории городского округа Люберцы, постановляю:</w:t>
      </w:r>
    </w:p>
    <w:p w:rsidR="00397F3D" w:rsidRPr="005B39A5" w:rsidRDefault="00397F3D" w:rsidP="00397F3D">
      <w:pPr>
        <w:pStyle w:val="23"/>
        <w:numPr>
          <w:ilvl w:val="0"/>
          <w:numId w:val="1"/>
        </w:numPr>
        <w:shd w:val="clear" w:color="auto" w:fill="auto"/>
        <w:spacing w:before="0" w:line="322" w:lineRule="exact"/>
        <w:ind w:left="140" w:right="20" w:firstLine="840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Утвердить размер платы за пользование на платной основе муниципальными парковками, расположенными на территории городского округа Люберцы, на 2019-2021 года (прилагается).</w:t>
      </w:r>
    </w:p>
    <w:p w:rsidR="00397F3D" w:rsidRPr="005B39A5" w:rsidRDefault="00397F3D" w:rsidP="005B39A5">
      <w:pPr>
        <w:pStyle w:val="23"/>
        <w:numPr>
          <w:ilvl w:val="0"/>
          <w:numId w:val="1"/>
        </w:numPr>
        <w:shd w:val="clear" w:color="auto" w:fill="auto"/>
        <w:spacing w:before="0" w:line="240" w:lineRule="auto"/>
        <w:ind w:right="261" w:firstLine="862"/>
        <w:contextualSpacing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397F3D" w:rsidRPr="005B39A5" w:rsidRDefault="00397F3D" w:rsidP="005B39A5">
      <w:pPr>
        <w:pStyle w:val="23"/>
        <w:numPr>
          <w:ilvl w:val="0"/>
          <w:numId w:val="1"/>
        </w:numPr>
        <w:shd w:val="clear" w:color="auto" w:fill="auto"/>
        <w:spacing w:before="0" w:line="240" w:lineRule="auto"/>
        <w:ind w:right="261" w:firstLine="862"/>
        <w:contextualSpacing/>
        <w:rPr>
          <w:rFonts w:ascii="Arial" w:hAnsi="Arial" w:cs="Arial"/>
          <w:sz w:val="24"/>
          <w:szCs w:val="24"/>
        </w:rPr>
      </w:pPr>
      <w:proofErr w:type="gramStart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Контроль за</w:t>
      </w:r>
      <w:proofErr w:type="gramEnd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Сырова</w:t>
      </w:r>
      <w:proofErr w:type="spellEnd"/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А.Н.</w:t>
      </w:r>
    </w:p>
    <w:p w:rsidR="00397F3D" w:rsidRPr="005B39A5" w:rsidRDefault="00397F3D" w:rsidP="005B39A5">
      <w:pPr>
        <w:pStyle w:val="23"/>
        <w:shd w:val="clear" w:color="auto" w:fill="auto"/>
        <w:spacing w:before="0" w:line="240" w:lineRule="auto"/>
        <w:ind w:left="862" w:right="261"/>
        <w:contextualSpacing/>
        <w:jc w:val="left"/>
        <w:rPr>
          <w:rFonts w:ascii="Arial" w:hAnsi="Arial" w:cs="Arial"/>
          <w:sz w:val="24"/>
          <w:szCs w:val="24"/>
        </w:rPr>
      </w:pPr>
    </w:p>
    <w:p w:rsidR="00397F3D" w:rsidRPr="005B39A5" w:rsidRDefault="00397F3D" w:rsidP="005B39A5">
      <w:pPr>
        <w:pStyle w:val="23"/>
        <w:shd w:val="clear" w:color="auto" w:fill="auto"/>
        <w:spacing w:before="0" w:line="240" w:lineRule="auto"/>
        <w:ind w:right="261"/>
        <w:contextualSpacing/>
        <w:jc w:val="left"/>
        <w:rPr>
          <w:rFonts w:ascii="Arial" w:hAnsi="Arial" w:cs="Arial"/>
          <w:sz w:val="24"/>
          <w:szCs w:val="24"/>
        </w:rPr>
      </w:pPr>
    </w:p>
    <w:p w:rsidR="00397F3D" w:rsidRPr="005B39A5" w:rsidRDefault="00397F3D" w:rsidP="005B39A5">
      <w:pPr>
        <w:pStyle w:val="23"/>
        <w:shd w:val="clear" w:color="auto" w:fill="auto"/>
        <w:spacing w:before="0" w:line="240" w:lineRule="auto"/>
        <w:ind w:right="261"/>
        <w:contextualSpacing/>
        <w:jc w:val="left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sz w:val="24"/>
          <w:szCs w:val="24"/>
        </w:rPr>
        <w:t>Первый заместитель</w:t>
      </w:r>
    </w:p>
    <w:p w:rsidR="00397F3D" w:rsidRPr="005B39A5" w:rsidRDefault="00397F3D" w:rsidP="005B39A5">
      <w:pPr>
        <w:pStyle w:val="23"/>
        <w:shd w:val="clear" w:color="auto" w:fill="auto"/>
        <w:spacing w:before="0" w:line="322" w:lineRule="exact"/>
        <w:jc w:val="left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sz w:val="24"/>
          <w:szCs w:val="24"/>
        </w:rPr>
        <w:t>Г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лавы администрации</w:t>
      </w:r>
      <w:r w:rsidRPr="005B39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И.Г. Назарьева</w:t>
      </w:r>
    </w:p>
    <w:p w:rsidR="00397F3D" w:rsidRPr="005B39A5" w:rsidRDefault="00397F3D" w:rsidP="005B39A5">
      <w:pPr>
        <w:pStyle w:val="20"/>
        <w:shd w:val="clear" w:color="auto" w:fill="auto"/>
        <w:spacing w:before="0" w:after="0" w:line="278" w:lineRule="exact"/>
        <w:ind w:left="5860"/>
        <w:jc w:val="left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397F3D" w:rsidRPr="005B39A5" w:rsidRDefault="00397F3D" w:rsidP="00397F3D">
      <w:pPr>
        <w:pStyle w:val="20"/>
        <w:shd w:val="clear" w:color="auto" w:fill="auto"/>
        <w:spacing w:before="0" w:after="0" w:line="278" w:lineRule="exact"/>
        <w:ind w:left="5860" w:right="780"/>
        <w:jc w:val="left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Постановлением администрации городского округа Люберцы</w:t>
      </w:r>
    </w:p>
    <w:p w:rsidR="00397F3D" w:rsidRPr="005B39A5" w:rsidRDefault="00397F3D" w:rsidP="00397F3D">
      <w:pPr>
        <w:pStyle w:val="20"/>
        <w:shd w:val="clear" w:color="auto" w:fill="auto"/>
        <w:spacing w:before="0" w:after="626" w:line="278" w:lineRule="exact"/>
        <w:ind w:left="5860"/>
        <w:jc w:val="left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sz w:val="24"/>
          <w:szCs w:val="24"/>
        </w:rPr>
        <w:t>о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т</w:t>
      </w:r>
      <w:r w:rsidRPr="005B39A5">
        <w:rPr>
          <w:rFonts w:ascii="Arial" w:hAnsi="Arial" w:cs="Arial"/>
          <w:sz w:val="24"/>
          <w:szCs w:val="24"/>
        </w:rPr>
        <w:t xml:space="preserve"> </w:t>
      </w:r>
      <w:r w:rsidRPr="005B39A5">
        <w:rPr>
          <w:rStyle w:val="213pt0pt"/>
          <w:rFonts w:ascii="Arial" w:hAnsi="Arial" w:cs="Arial"/>
          <w:i w:val="0"/>
          <w:sz w:val="24"/>
          <w:szCs w:val="24"/>
          <w:lang w:bidi="en-US"/>
        </w:rPr>
        <w:t xml:space="preserve">26.12.2018 </w:t>
      </w:r>
      <w:bookmarkStart w:id="3" w:name="_GoBack"/>
      <w:bookmarkEnd w:id="3"/>
      <w:r w:rsidRPr="005B39A5">
        <w:rPr>
          <w:rFonts w:ascii="Arial" w:hAnsi="Arial" w:cs="Arial"/>
          <w:sz w:val="24"/>
          <w:szCs w:val="24"/>
          <w:lang w:bidi="en-US"/>
        </w:rPr>
        <w:t xml:space="preserve"> </w:t>
      </w: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№ </w:t>
      </w:r>
      <w:r w:rsidRPr="005B39A5">
        <w:rPr>
          <w:rFonts w:ascii="Arial" w:hAnsi="Arial" w:cs="Arial"/>
          <w:sz w:val="24"/>
          <w:szCs w:val="24"/>
        </w:rPr>
        <w:t>5094-ПА</w:t>
      </w:r>
    </w:p>
    <w:p w:rsidR="00397F3D" w:rsidRPr="005B39A5" w:rsidRDefault="00397F3D" w:rsidP="00397F3D">
      <w:pPr>
        <w:pStyle w:val="23"/>
        <w:shd w:val="clear" w:color="auto" w:fill="auto"/>
        <w:spacing w:before="0" w:line="322" w:lineRule="exact"/>
        <w:ind w:left="240"/>
        <w:jc w:val="center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>Размер платы за пользование на платной основе муниципальными парковками, расположенными на территории городского округа Люберцы,</w:t>
      </w:r>
    </w:p>
    <w:p w:rsidR="00397F3D" w:rsidRPr="005B39A5" w:rsidRDefault="00397F3D" w:rsidP="00397F3D">
      <w:pPr>
        <w:pStyle w:val="23"/>
        <w:shd w:val="clear" w:color="auto" w:fill="auto"/>
        <w:spacing w:before="0" w:after="596" w:line="322" w:lineRule="exact"/>
        <w:ind w:left="240"/>
        <w:jc w:val="center"/>
        <w:rPr>
          <w:rFonts w:ascii="Arial" w:hAnsi="Arial" w:cs="Arial"/>
          <w:sz w:val="24"/>
          <w:szCs w:val="24"/>
        </w:rPr>
      </w:pPr>
      <w:r w:rsidRPr="005B39A5">
        <w:rPr>
          <w:rFonts w:ascii="Arial" w:hAnsi="Arial" w:cs="Arial"/>
          <w:color w:val="000000"/>
          <w:sz w:val="24"/>
          <w:szCs w:val="24"/>
          <w:lang w:eastAsia="ru-RU" w:bidi="ru-RU"/>
        </w:rPr>
        <w:t>на 2019 - 2021 года</w:t>
      </w:r>
      <w:r w:rsidRPr="005B39A5">
        <w:rPr>
          <w:rFonts w:ascii="Arial" w:hAnsi="Arial" w:cs="Arial"/>
          <w:sz w:val="24"/>
          <w:szCs w:val="24"/>
        </w:rPr>
        <w:t>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4"/>
        <w:gridCol w:w="2117"/>
        <w:gridCol w:w="2270"/>
        <w:gridCol w:w="2131"/>
      </w:tblGrid>
      <w:tr w:rsidR="00397F3D" w:rsidRPr="005B39A5" w:rsidTr="00CD02CA">
        <w:trPr>
          <w:trHeight w:hRule="exact" w:val="998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2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Виды предоставляемых услуг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Стоимость парковочного места в день, руб.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Стоимость парковочного места в день, руб.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Стоимость парковочного места в день</w:t>
            </w:r>
            <w:proofErr w:type="gramStart"/>
            <w:r w:rsidRPr="005B39A5">
              <w:rPr>
                <w:rStyle w:val="12pt"/>
                <w:rFonts w:ascii="Arial" w:hAnsi="Arial" w:cs="Arial"/>
              </w:rPr>
              <w:t xml:space="preserve"> ,</w:t>
            </w:r>
            <w:proofErr w:type="gramEnd"/>
            <w:r w:rsidRPr="005B39A5">
              <w:rPr>
                <w:rStyle w:val="12pt"/>
                <w:rFonts w:ascii="Arial" w:hAnsi="Arial" w:cs="Arial"/>
              </w:rPr>
              <w:t xml:space="preserve"> руб.</w:t>
            </w:r>
          </w:p>
        </w:tc>
      </w:tr>
      <w:tr w:rsidR="00397F3D" w:rsidRPr="005B39A5" w:rsidTr="00CD02CA">
        <w:trPr>
          <w:trHeight w:hRule="exact" w:val="677"/>
          <w:jc w:val="center"/>
        </w:trPr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framePr w:w="9912" w:wrap="notBeside" w:vAnchor="text" w:hAnchor="text" w:xAlign="center" w:y="1"/>
              <w:rPr>
                <w:rFonts w:ascii="Arial" w:hAnsi="Arial" w:cs="Arial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на 2019 год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на 2020 год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на 2021 год</w:t>
            </w:r>
          </w:p>
        </w:tc>
      </w:tr>
      <w:tr w:rsidR="00397F3D" w:rsidRPr="005B39A5" w:rsidTr="00CD02CA">
        <w:trPr>
          <w:trHeight w:hRule="exact" w:val="326"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1"/>
                <w:rFonts w:ascii="Arial" w:hAnsi="Arial" w:cs="Arial"/>
                <w:sz w:val="24"/>
                <w:szCs w:val="24"/>
              </w:rPr>
              <w:t>Легковой транспорт</w:t>
            </w:r>
          </w:p>
        </w:tc>
      </w:tr>
      <w:tr w:rsidR="00397F3D" w:rsidRPr="005B39A5" w:rsidTr="00CD02CA">
        <w:trPr>
          <w:trHeight w:hRule="exact" w:val="55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Содержание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21,0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23,0</w:t>
            </w:r>
          </w:p>
        </w:tc>
      </w:tr>
      <w:tr w:rsidR="00397F3D" w:rsidRPr="005B39A5" w:rsidTr="00CD02CA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Круглосуточная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24,0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25,0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26,0</w:t>
            </w:r>
          </w:p>
        </w:tc>
      </w:tr>
      <w:tr w:rsidR="00397F3D" w:rsidRPr="005B39A5" w:rsidTr="00CD02CA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Итого: содержание территории и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45,0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47,0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49,0</w:t>
            </w:r>
          </w:p>
        </w:tc>
      </w:tr>
      <w:tr w:rsidR="00397F3D" w:rsidRPr="005B39A5" w:rsidTr="00CD02CA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13,0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14,0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15,0</w:t>
            </w:r>
          </w:p>
        </w:tc>
      </w:tr>
      <w:tr w:rsidR="00397F3D" w:rsidRPr="005B39A5" w:rsidTr="00CD02CA">
        <w:trPr>
          <w:trHeight w:hRule="exact" w:val="55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4" w:lineRule="exact"/>
              <w:ind w:left="1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Итого: содержание, охрана, 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58,0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61,0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64,0</w:t>
            </w:r>
          </w:p>
        </w:tc>
      </w:tr>
      <w:tr w:rsidR="00397F3D" w:rsidRPr="005B39A5" w:rsidTr="00CD02CA">
        <w:trPr>
          <w:trHeight w:hRule="exact" w:val="326"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1"/>
                <w:rFonts w:ascii="Arial" w:hAnsi="Arial" w:cs="Arial"/>
                <w:sz w:val="24"/>
                <w:szCs w:val="24"/>
              </w:rPr>
              <w:t>Грузовой транспорт</w:t>
            </w:r>
          </w:p>
        </w:tc>
      </w:tr>
      <w:tr w:rsidR="00397F3D" w:rsidRPr="005B39A5" w:rsidTr="00CD02CA">
        <w:trPr>
          <w:trHeight w:hRule="exact" w:val="566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Содержание территории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28,0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29,0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30,0</w:t>
            </w:r>
          </w:p>
        </w:tc>
      </w:tr>
      <w:tr w:rsidR="00397F3D" w:rsidRPr="005B39A5" w:rsidTr="00CD02CA">
        <w:trPr>
          <w:trHeight w:hRule="exact" w:val="562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Круглосуточная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94,0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99,0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104,0</w:t>
            </w:r>
          </w:p>
        </w:tc>
      </w:tr>
      <w:tr w:rsidR="00397F3D" w:rsidRPr="005B39A5" w:rsidTr="00CD02CA">
        <w:trPr>
          <w:trHeight w:hRule="exact" w:val="566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8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Итого: содержание территории и охрана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122,0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128,0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134,0</w:t>
            </w:r>
          </w:p>
        </w:tc>
      </w:tr>
      <w:tr w:rsidR="00397F3D" w:rsidRPr="005B39A5" w:rsidTr="00CD02CA">
        <w:trPr>
          <w:trHeight w:hRule="exact" w:val="571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21,0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23,0</w:t>
            </w:r>
          </w:p>
        </w:tc>
      </w:tr>
      <w:tr w:rsidR="00397F3D" w:rsidRPr="005B39A5" w:rsidTr="00CD02CA">
        <w:trPr>
          <w:trHeight w:hRule="exact" w:val="571"/>
          <w:jc w:val="center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74" w:lineRule="exact"/>
              <w:ind w:left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Итого: содержание, охрана, видеонаблюдение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143,0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150,0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F3D" w:rsidRPr="005B39A5" w:rsidRDefault="00397F3D" w:rsidP="00CD02CA">
            <w:pPr>
              <w:pStyle w:val="23"/>
              <w:framePr w:w="9912" w:wrap="notBeside" w:vAnchor="text" w:hAnchor="text" w:xAlign="center" w:y="1"/>
              <w:shd w:val="clear" w:color="auto" w:fill="auto"/>
              <w:spacing w:before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39A5">
              <w:rPr>
                <w:rStyle w:val="12pt"/>
                <w:rFonts w:ascii="Arial" w:hAnsi="Arial" w:cs="Arial"/>
              </w:rPr>
              <w:t>157,0</w:t>
            </w:r>
          </w:p>
        </w:tc>
      </w:tr>
    </w:tbl>
    <w:p w:rsidR="00397F3D" w:rsidRPr="005B39A5" w:rsidRDefault="00397F3D" w:rsidP="00397F3D">
      <w:pPr>
        <w:rPr>
          <w:rFonts w:ascii="Arial" w:hAnsi="Arial" w:cs="Arial"/>
        </w:rPr>
      </w:pPr>
    </w:p>
    <w:p w:rsidR="00397F3D" w:rsidRPr="005B39A5" w:rsidRDefault="00397F3D" w:rsidP="00397F3D">
      <w:pPr>
        <w:rPr>
          <w:rFonts w:ascii="Arial" w:hAnsi="Arial" w:cs="Arial"/>
        </w:rPr>
      </w:pPr>
    </w:p>
    <w:p w:rsidR="00397F3D" w:rsidRPr="005B39A5" w:rsidRDefault="00397F3D" w:rsidP="00397F3D">
      <w:pPr>
        <w:rPr>
          <w:rFonts w:ascii="Arial" w:hAnsi="Arial" w:cs="Arial"/>
        </w:rPr>
      </w:pPr>
    </w:p>
    <w:p w:rsidR="00AF150D" w:rsidRPr="005B39A5" w:rsidRDefault="00AF150D">
      <w:pPr>
        <w:rPr>
          <w:rFonts w:ascii="Arial" w:hAnsi="Arial" w:cs="Arial"/>
        </w:rPr>
      </w:pPr>
    </w:p>
    <w:p w:rsidR="00397F3D" w:rsidRPr="005B39A5" w:rsidRDefault="00397F3D" w:rsidP="00397F3D">
      <w:pPr>
        <w:ind w:left="284"/>
        <w:jc w:val="both"/>
        <w:rPr>
          <w:rFonts w:ascii="Arial" w:hAnsi="Arial" w:cs="Arial"/>
        </w:rPr>
      </w:pPr>
      <w:r w:rsidRPr="005B39A5">
        <w:rPr>
          <w:rFonts w:ascii="Arial" w:hAnsi="Arial" w:cs="Arial"/>
        </w:rPr>
        <w:t xml:space="preserve">* - Размер платы за пользование муниципальной платной парковкой с учетом видов предоставляемых услуг, устанавливается в извещении об организации парковки и определяется в зависимости от конкретного земельного участка, на котором организована парковка. </w:t>
      </w:r>
    </w:p>
    <w:sectPr w:rsidR="00397F3D" w:rsidRPr="005B39A5" w:rsidSect="005B39A5">
      <w:pgSz w:w="11909" w:h="16838"/>
      <w:pgMar w:top="993" w:right="861" w:bottom="1647" w:left="86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6F6"/>
    <w:multiLevelType w:val="multilevel"/>
    <w:tmpl w:val="2F16C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3D"/>
    <w:rsid w:val="00397F3D"/>
    <w:rsid w:val="005B39A5"/>
    <w:rsid w:val="00A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7F3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97F3D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F3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397F3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3">
    <w:name w:val="Заголовок №3_"/>
    <w:basedOn w:val="a0"/>
    <w:rsid w:val="00397F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30">
    <w:name w:val="Заголовок №3"/>
    <w:basedOn w:val="3"/>
    <w:rsid w:val="00397F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397F3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23"/>
    <w:rsid w:val="00397F3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3pt0pt">
    <w:name w:val="Основной текст (2) + 13 pt;Курсив;Интервал 0 pt"/>
    <w:basedOn w:val="2"/>
    <w:rsid w:val="00397F3D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397F3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3"/>
    <w:rsid w:val="00397F3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3"/>
    <w:rsid w:val="00397F3D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0">
    <w:name w:val="Заголовок №1"/>
    <w:basedOn w:val="a"/>
    <w:link w:val="1"/>
    <w:rsid w:val="00397F3D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2"/>
      <w:szCs w:val="42"/>
      <w:lang w:eastAsia="en-US" w:bidi="ar-SA"/>
    </w:rPr>
  </w:style>
  <w:style w:type="paragraph" w:customStyle="1" w:styleId="20">
    <w:name w:val="Основной текст (2)"/>
    <w:basedOn w:val="a"/>
    <w:link w:val="2"/>
    <w:rsid w:val="00397F3D"/>
    <w:pPr>
      <w:shd w:val="clear" w:color="auto" w:fill="FFFFFF"/>
      <w:spacing w:before="180" w:after="300" w:line="26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397F3D"/>
    <w:pPr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paragraph" w:customStyle="1" w:styleId="32">
    <w:name w:val="Основной текст (3)"/>
    <w:basedOn w:val="a"/>
    <w:link w:val="31"/>
    <w:rsid w:val="00397F3D"/>
    <w:pPr>
      <w:shd w:val="clear" w:color="auto" w:fill="FFFFFF"/>
      <w:spacing w:before="660" w:after="3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7F3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97F3D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F3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397F3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3">
    <w:name w:val="Заголовок №3_"/>
    <w:basedOn w:val="a0"/>
    <w:rsid w:val="00397F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30">
    <w:name w:val="Заголовок №3"/>
    <w:basedOn w:val="3"/>
    <w:rsid w:val="00397F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397F3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23"/>
    <w:rsid w:val="00397F3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3pt0pt">
    <w:name w:val="Основной текст (2) + 13 pt;Курсив;Интервал 0 pt"/>
    <w:basedOn w:val="2"/>
    <w:rsid w:val="00397F3D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3"/>
    <w:rsid w:val="00397F3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3"/>
    <w:rsid w:val="00397F3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3"/>
    <w:rsid w:val="00397F3D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0">
    <w:name w:val="Заголовок №1"/>
    <w:basedOn w:val="a"/>
    <w:link w:val="1"/>
    <w:rsid w:val="00397F3D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2"/>
      <w:szCs w:val="42"/>
      <w:lang w:eastAsia="en-US" w:bidi="ar-SA"/>
    </w:rPr>
  </w:style>
  <w:style w:type="paragraph" w:customStyle="1" w:styleId="20">
    <w:name w:val="Основной текст (2)"/>
    <w:basedOn w:val="a"/>
    <w:link w:val="2"/>
    <w:rsid w:val="00397F3D"/>
    <w:pPr>
      <w:shd w:val="clear" w:color="auto" w:fill="FFFFFF"/>
      <w:spacing w:before="180" w:after="300" w:line="26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397F3D"/>
    <w:pPr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paragraph" w:customStyle="1" w:styleId="32">
    <w:name w:val="Основной текст (3)"/>
    <w:basedOn w:val="a"/>
    <w:link w:val="31"/>
    <w:rsid w:val="00397F3D"/>
    <w:pPr>
      <w:shd w:val="clear" w:color="auto" w:fill="FFFFFF"/>
      <w:spacing w:before="660" w:after="3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Yuristi2</cp:lastModifiedBy>
  <cp:revision>2</cp:revision>
  <dcterms:created xsi:type="dcterms:W3CDTF">2019-01-14T09:24:00Z</dcterms:created>
  <dcterms:modified xsi:type="dcterms:W3CDTF">2019-01-14T09:24:00Z</dcterms:modified>
</cp:coreProperties>
</file>